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C6" w:rsidRPr="004741C6" w:rsidRDefault="004741C6" w:rsidP="004741C6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4741C6">
        <w:rPr>
          <w:rFonts w:hint="eastAsia"/>
          <w:b/>
          <w:bCs/>
          <w:color w:val="00B0F0"/>
          <w:sz w:val="40"/>
          <w:szCs w:val="32"/>
        </w:rPr>
        <w:t>专题</w:t>
      </w:r>
      <w:r w:rsidRPr="004741C6">
        <w:rPr>
          <w:b/>
          <w:bCs/>
          <w:color w:val="00B0F0"/>
          <w:sz w:val="40"/>
          <w:szCs w:val="32"/>
        </w:rPr>
        <w:t>10</w:t>
      </w:r>
      <w:r w:rsidRPr="004741C6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4741C6">
        <w:rPr>
          <w:rFonts w:hint="eastAsia"/>
          <w:b/>
          <w:bCs/>
          <w:color w:val="00B0F0"/>
          <w:sz w:val="40"/>
          <w:szCs w:val="32"/>
        </w:rPr>
        <w:t>功和机械能</w:t>
      </w:r>
    </w:p>
    <w:bookmarkEnd w:id="0"/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）一个小朋友从滑梯上匀速滑下来的过程中，下列说法正确的是（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、动能减小，重力势能减小，机械能减小</w:t>
      </w:r>
      <w:r>
        <w:rPr>
          <w:szCs w:val="21"/>
        </w:rPr>
        <w:t xml:space="preserve">      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、动能减小，重力势能增大，机械能减小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、动能不变，重力势力减小，机械能减小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、动能不变，重力势能减小，机械能不变</w:t>
      </w:r>
    </w:p>
    <w:p w:rsidR="004741C6" w:rsidRDefault="004741C6" w:rsidP="004741C6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15</w:t>
      </w:r>
      <w:r>
        <w:rPr>
          <w:rFonts w:hint="eastAsia"/>
          <w:szCs w:val="21"/>
        </w:rPr>
        <w:t>，填空）</w:t>
      </w:r>
      <w:r>
        <w:rPr>
          <w:rFonts w:hint="eastAsia"/>
        </w:rPr>
        <w:t>一个玩具皮球在空中运动，机械能为</w:t>
      </w:r>
      <w:r>
        <w:t>35J</w:t>
      </w:r>
      <w:r>
        <w:rPr>
          <w:rFonts w:hint="eastAsia"/>
        </w:rPr>
        <w:t>，当动能为</w:t>
      </w:r>
      <w:r>
        <w:t>15J</w:t>
      </w:r>
      <w:r>
        <w:rPr>
          <w:rFonts w:hint="eastAsia"/>
        </w:rPr>
        <w:t>时，重力势能为</w:t>
      </w:r>
      <w:r>
        <w:t>____J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，多选）洒水车在水平公路上匀速行驶，行驶中不断洒水，在此过程中洒水车（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动能不变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B. </w:t>
      </w:r>
      <w:proofErr w:type="gramStart"/>
      <w:r>
        <w:rPr>
          <w:rFonts w:hint="eastAsia"/>
          <w:szCs w:val="21"/>
        </w:rPr>
        <w:t>动能减小</w:t>
      </w:r>
      <w:r>
        <w:rPr>
          <w:szCs w:val="21"/>
        </w:rPr>
        <w:t xml:space="preserve">  C</w:t>
      </w:r>
      <w:proofErr w:type="gramEnd"/>
      <w:r>
        <w:rPr>
          <w:szCs w:val="21"/>
        </w:rPr>
        <w:t xml:space="preserve">. </w:t>
      </w:r>
      <w:r>
        <w:rPr>
          <w:rFonts w:hint="eastAsia"/>
          <w:szCs w:val="21"/>
        </w:rPr>
        <w:t>机械能减小</w:t>
      </w:r>
      <w:r>
        <w:rPr>
          <w:szCs w:val="21"/>
        </w:rPr>
        <w:tab/>
      </w:r>
      <w:r>
        <w:rPr>
          <w:szCs w:val="21"/>
        </w:rPr>
        <w:tab/>
        <w:t xml:space="preserve">D. </w:t>
      </w:r>
      <w:r>
        <w:rPr>
          <w:rFonts w:hint="eastAsia"/>
          <w:szCs w:val="21"/>
        </w:rPr>
        <w:t>机械能不变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，多选）在四川抗震救灾现场，一块水泥板质量为</w:t>
      </w:r>
      <w:r>
        <w:rPr>
          <w:szCs w:val="21"/>
        </w:rPr>
        <w:t>0.5 t</w:t>
      </w:r>
      <w:r>
        <w:rPr>
          <w:rFonts w:hint="eastAsia"/>
          <w:szCs w:val="21"/>
        </w:rPr>
        <w:t>，起重机在</w:t>
      </w:r>
      <w:r>
        <w:rPr>
          <w:szCs w:val="21"/>
        </w:rPr>
        <w:t>5 s</w:t>
      </w:r>
      <w:r>
        <w:rPr>
          <w:rFonts w:hint="eastAsia"/>
          <w:szCs w:val="21"/>
        </w:rPr>
        <w:t>内把它匀速提高</w:t>
      </w:r>
      <w:r>
        <w:rPr>
          <w:szCs w:val="21"/>
        </w:rPr>
        <w:t>2m</w:t>
      </w:r>
      <w:r>
        <w:rPr>
          <w:rFonts w:hint="eastAsia"/>
          <w:szCs w:val="21"/>
        </w:rPr>
        <w:t>，此过程中（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．起重机对水泥板所做的功为</w:t>
      </w:r>
      <w:r>
        <w:rPr>
          <w:szCs w:val="21"/>
        </w:rPr>
        <w:t>l×10</w:t>
      </w:r>
      <w:r>
        <w:rPr>
          <w:szCs w:val="21"/>
          <w:vertAlign w:val="superscript"/>
        </w:rPr>
        <w:t>3</w:t>
      </w:r>
      <w:r>
        <w:rPr>
          <w:szCs w:val="21"/>
        </w:rPr>
        <w:t>J      B</w:t>
      </w:r>
      <w:r>
        <w:rPr>
          <w:rFonts w:hint="eastAsia"/>
          <w:szCs w:val="21"/>
        </w:rPr>
        <w:t>．起重机对水泥板所做的功为</w:t>
      </w:r>
      <w:r>
        <w:rPr>
          <w:szCs w:val="21"/>
        </w:rPr>
        <w:t>1×10</w:t>
      </w:r>
      <w:r>
        <w:rPr>
          <w:szCs w:val="21"/>
          <w:vertAlign w:val="superscript"/>
        </w:rPr>
        <w:t>4</w:t>
      </w:r>
      <w:r>
        <w:rPr>
          <w:szCs w:val="21"/>
        </w:rPr>
        <w:t>J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．起重机提升水泥板的功率为</w:t>
      </w:r>
      <w:r>
        <w:rPr>
          <w:szCs w:val="21"/>
        </w:rPr>
        <w:t>2×10</w:t>
      </w:r>
      <w:r>
        <w:rPr>
          <w:szCs w:val="21"/>
          <w:vertAlign w:val="superscript"/>
        </w:rPr>
        <w:t xml:space="preserve">2 </w:t>
      </w:r>
      <w:r>
        <w:rPr>
          <w:szCs w:val="21"/>
        </w:rPr>
        <w:t>W     D</w:t>
      </w:r>
      <w:r>
        <w:rPr>
          <w:rFonts w:hint="eastAsia"/>
          <w:szCs w:val="21"/>
        </w:rPr>
        <w:t>．起重机提升水泥板的功率为</w:t>
      </w:r>
      <w:r>
        <w:rPr>
          <w:szCs w:val="21"/>
        </w:rPr>
        <w:t>2×10</w:t>
      </w:r>
      <w:r>
        <w:rPr>
          <w:szCs w:val="21"/>
          <w:vertAlign w:val="superscript"/>
        </w:rPr>
        <w:t>3</w:t>
      </w:r>
      <w:r>
        <w:rPr>
          <w:szCs w:val="21"/>
        </w:rPr>
        <w:t xml:space="preserve">W   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，多选）如图所示，</w:t>
      </w:r>
      <w:r>
        <w:rPr>
          <w:szCs w:val="21"/>
        </w:rPr>
        <w:t>2008</w:t>
      </w:r>
      <w:r>
        <w:rPr>
          <w:rFonts w:hint="eastAsia"/>
          <w:szCs w:val="21"/>
        </w:rPr>
        <w:t>年</w:t>
      </w:r>
      <w:r>
        <w:rPr>
          <w:szCs w:val="21"/>
        </w:rPr>
        <w:t>8</w:t>
      </w:r>
      <w:r>
        <w:rPr>
          <w:rFonts w:hint="eastAsia"/>
          <w:szCs w:val="21"/>
        </w:rPr>
        <w:t>月</w:t>
      </w:r>
      <w:r>
        <w:rPr>
          <w:szCs w:val="21"/>
        </w:rPr>
        <w:t>l5</w:t>
      </w:r>
      <w:r>
        <w:rPr>
          <w:rFonts w:hint="eastAsia"/>
          <w:szCs w:val="21"/>
        </w:rPr>
        <w:t>日北京奥运会上，身高</w:t>
      </w:r>
      <w:r>
        <w:rPr>
          <w:szCs w:val="21"/>
        </w:rPr>
        <w:t>l68 cm</w:t>
      </w:r>
      <w:r>
        <w:rPr>
          <w:rFonts w:hint="eastAsia"/>
          <w:szCs w:val="21"/>
        </w:rPr>
        <w:t>、体重</w:t>
      </w:r>
      <w:r>
        <w:rPr>
          <w:szCs w:val="21"/>
        </w:rPr>
        <w:t>75kg</w:t>
      </w:r>
      <w:r>
        <w:rPr>
          <w:rFonts w:hint="eastAsia"/>
          <w:szCs w:val="21"/>
        </w:rPr>
        <w:t>的我国举重运动员曹磊，挺举成绩为</w:t>
      </w:r>
      <w:r>
        <w:rPr>
          <w:szCs w:val="21"/>
        </w:rPr>
        <w:t>154kg</w:t>
      </w:r>
      <w:r>
        <w:rPr>
          <w:rFonts w:hint="eastAsia"/>
          <w:szCs w:val="21"/>
        </w:rPr>
        <w:t>，并用时</w:t>
      </w:r>
      <w:r>
        <w:rPr>
          <w:szCs w:val="21"/>
        </w:rPr>
        <w:t>1.5s</w:t>
      </w:r>
      <w:r>
        <w:rPr>
          <w:rFonts w:hint="eastAsia"/>
          <w:szCs w:val="21"/>
        </w:rPr>
        <w:t>成功抓举起</w:t>
      </w:r>
      <w:r>
        <w:rPr>
          <w:szCs w:val="21"/>
        </w:rPr>
        <w:t>128kg</w:t>
      </w:r>
      <w:r>
        <w:rPr>
          <w:rFonts w:hint="eastAsia"/>
          <w:szCs w:val="21"/>
        </w:rPr>
        <w:t>的杠铃。最后以总成绩</w:t>
      </w:r>
      <w:r>
        <w:rPr>
          <w:szCs w:val="21"/>
        </w:rPr>
        <w:t>282 kg</w:t>
      </w:r>
      <w:r>
        <w:rPr>
          <w:rFonts w:hint="eastAsia"/>
          <w:szCs w:val="21"/>
        </w:rPr>
        <w:t>获得女子</w:t>
      </w:r>
      <w:r>
        <w:rPr>
          <w:szCs w:val="21"/>
        </w:rPr>
        <w:t>75</w:t>
      </w:r>
      <w:r>
        <w:rPr>
          <w:rFonts w:hint="eastAsia"/>
          <w:szCs w:val="21"/>
        </w:rPr>
        <w:t>公斤级奥运会冠军。下列选项中，对曹磊将杠铃从地面举至最高处过程中的有关估算结果，接近实际的是（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autoSpaceDE w:val="0"/>
        <w:autoSpaceDN w:val="0"/>
        <w:spacing w:after="0" w:line="360" w:lineRule="auto"/>
        <w:jc w:val="center"/>
        <w:rPr>
          <w:szCs w:val="20"/>
        </w:rPr>
      </w:pPr>
      <w:r>
        <w:rPr>
          <w:noProof/>
        </w:rPr>
        <w:drawing>
          <wp:inline distT="0" distB="0" distL="0" distR="0">
            <wp:extent cx="1114425" cy="11430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．她此次挺举对杠铃做功约为</w:t>
      </w:r>
      <w:r>
        <w:rPr>
          <w:szCs w:val="21"/>
        </w:rPr>
        <w:t>3200 J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．她此次挺举对杠铃做功约为</w:t>
      </w:r>
      <w:r>
        <w:rPr>
          <w:szCs w:val="21"/>
        </w:rPr>
        <w:t>6800 J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．她此次抓举对杠铃做功的平均功率约为</w:t>
      </w:r>
      <w:r>
        <w:rPr>
          <w:szCs w:val="21"/>
        </w:rPr>
        <w:t>l700 W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．她此次抓举对杠铃做功的平均功率约为</w:t>
      </w:r>
      <w:r>
        <w:rPr>
          <w:szCs w:val="21"/>
        </w:rPr>
        <w:t>4800 W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投出去的篮球继续向上运动的过程中，篮球的</w:t>
      </w:r>
      <w:r>
        <w:rPr>
          <w:u w:val="single"/>
        </w:rPr>
        <w:t xml:space="preserve">       </w:t>
      </w:r>
      <w:r>
        <w:rPr>
          <w:rFonts w:hint="eastAsia"/>
        </w:rPr>
        <w:t>能减小，</w:t>
      </w:r>
      <w:r>
        <w:rPr>
          <w:u w:val="single"/>
        </w:rPr>
        <w:t xml:space="preserve">       </w:t>
      </w:r>
      <w:r>
        <w:rPr>
          <w:rFonts w:hint="eastAsia"/>
        </w:rPr>
        <w:t>能增大。</w:t>
      </w:r>
    </w:p>
    <w:p w:rsidR="004741C6" w:rsidRDefault="004741C6" w:rsidP="004741C6">
      <w:pPr>
        <w:spacing w:after="0" w:line="360" w:lineRule="auto"/>
        <w:ind w:firstLineChars="200" w:firstLine="420"/>
        <w:jc w:val="left"/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小明用</w:t>
      </w:r>
      <w:r>
        <w:t>20N</w:t>
      </w:r>
      <w:r>
        <w:rPr>
          <w:rFonts w:hint="eastAsia"/>
        </w:rPr>
        <w:t>的水平推力，使重</w:t>
      </w:r>
      <w:r>
        <w:t>60N</w:t>
      </w:r>
      <w:r>
        <w:rPr>
          <w:rFonts w:hint="eastAsia"/>
        </w:rPr>
        <w:t>的木箱在水平面上匀速移动了</w:t>
      </w:r>
      <w:r>
        <w:t>5m</w:t>
      </w:r>
      <w:r>
        <w:rPr>
          <w:rFonts w:hint="eastAsia"/>
        </w:rPr>
        <w:t>，</w:t>
      </w:r>
      <w:r>
        <w:rPr>
          <w:rFonts w:hint="eastAsia"/>
        </w:rPr>
        <w:lastRenderedPageBreak/>
        <w:t>此过程木箱受到的阻力为</w:t>
      </w:r>
      <w:r>
        <w:rPr>
          <w:u w:val="single"/>
        </w:rPr>
        <w:t xml:space="preserve">        </w:t>
      </w:r>
      <w:r>
        <w:t>N</w:t>
      </w:r>
      <w:r>
        <w:rPr>
          <w:rFonts w:hint="eastAsia"/>
        </w:rPr>
        <w:t>，木箱重力做的功为</w:t>
      </w:r>
      <w:r>
        <w:rPr>
          <w:u w:val="single"/>
        </w:rPr>
        <w:t xml:space="preserve">        </w:t>
      </w:r>
      <w:r>
        <w:t>J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）滑雪运动员从山顶加速下滑的过程中，他的（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重力势能增加，动能增加</w:t>
      </w:r>
      <w:r>
        <w:rPr>
          <w:szCs w:val="21"/>
        </w:rPr>
        <w:t xml:space="preserve">    B.</w:t>
      </w:r>
      <w:r>
        <w:rPr>
          <w:rFonts w:hint="eastAsia"/>
          <w:szCs w:val="21"/>
        </w:rPr>
        <w:t>重力势能减少，动能减少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重力势能增加，动能减少</w:t>
      </w:r>
      <w:r>
        <w:rPr>
          <w:szCs w:val="21"/>
        </w:rPr>
        <w:t xml:space="preserve">    D.</w:t>
      </w:r>
      <w:r>
        <w:rPr>
          <w:rFonts w:hint="eastAsia"/>
          <w:szCs w:val="21"/>
        </w:rPr>
        <w:t>重力势能减少，动能增加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，多选）粗糙斜面高度为</w:t>
      </w:r>
      <w:r>
        <w:rPr>
          <w:i/>
          <w:szCs w:val="21"/>
        </w:rPr>
        <w:t>h</w:t>
      </w:r>
      <w:r>
        <w:rPr>
          <w:rFonts w:hint="eastAsia"/>
          <w:szCs w:val="21"/>
        </w:rPr>
        <w:t>，长为</w:t>
      </w:r>
      <w:r>
        <w:rPr>
          <w:i/>
          <w:szCs w:val="21"/>
        </w:rPr>
        <w:t>l</w:t>
      </w:r>
      <w:r>
        <w:rPr>
          <w:rFonts w:hint="eastAsia"/>
          <w:szCs w:val="21"/>
        </w:rPr>
        <w:t>，用沿斜面向上的力把重为</w:t>
      </w:r>
      <w:r>
        <w:rPr>
          <w:szCs w:val="21"/>
        </w:rPr>
        <w:t>G</w:t>
      </w:r>
      <w:r>
        <w:rPr>
          <w:rFonts w:hint="eastAsia"/>
          <w:szCs w:val="21"/>
        </w:rPr>
        <w:t>的物体由斜面底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端</w:t>
      </w:r>
    </w:p>
    <w:p w:rsidR="004741C6" w:rsidRDefault="004741C6" w:rsidP="004741C6">
      <w:pPr>
        <w:spacing w:after="0" w:line="360" w:lineRule="auto"/>
        <w:jc w:val="left"/>
        <w:rPr>
          <w:szCs w:val="21"/>
        </w:rPr>
      </w:pPr>
      <w:r>
        <w:rPr>
          <w:rFonts w:hint="eastAsia"/>
          <w:szCs w:val="21"/>
        </w:rPr>
        <w:t>匀速拉到斜面顶端的过程中，拉力做的功为</w:t>
      </w:r>
      <w:r>
        <w:rPr>
          <w:szCs w:val="21"/>
        </w:rPr>
        <w:t>W</w:t>
      </w:r>
      <w:r>
        <w:rPr>
          <w:rFonts w:hint="eastAsia"/>
          <w:szCs w:val="21"/>
        </w:rPr>
        <w:t>，则（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．拉力大小为</w:t>
      </w:r>
      <w:proofErr w:type="spellStart"/>
      <w:r>
        <w:rPr>
          <w:i/>
          <w:szCs w:val="21"/>
        </w:rPr>
        <w:t>hG</w:t>
      </w:r>
      <w:proofErr w:type="spellEnd"/>
      <w:r>
        <w:rPr>
          <w:i/>
          <w:szCs w:val="21"/>
        </w:rPr>
        <w:t xml:space="preserve">/l </w:t>
      </w:r>
      <w:r>
        <w:rPr>
          <w:szCs w:val="21"/>
        </w:rPr>
        <w:t xml:space="preserve">                    B</w:t>
      </w:r>
      <w:r>
        <w:rPr>
          <w:rFonts w:hint="eastAsia"/>
          <w:szCs w:val="21"/>
        </w:rPr>
        <w:t>．拉力大小为</w:t>
      </w:r>
      <w:r>
        <w:rPr>
          <w:i/>
          <w:szCs w:val="21"/>
        </w:rPr>
        <w:t>W/l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i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W-</w:t>
      </w:r>
      <w:proofErr w:type="spellStart"/>
      <w:r>
        <w:rPr>
          <w:i/>
          <w:szCs w:val="21"/>
        </w:rPr>
        <w:t>hG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l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</w:t>
      </w:r>
      <w:r>
        <w:rPr>
          <w:i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-</w:t>
      </w:r>
      <w:proofErr w:type="spellStart"/>
      <w:r>
        <w:rPr>
          <w:i/>
          <w:szCs w:val="21"/>
        </w:rPr>
        <w:t>lG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h</w:t>
      </w:r>
    </w:p>
    <w:p w:rsidR="004741C6" w:rsidRDefault="004741C6" w:rsidP="004741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10.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17</w:t>
      </w:r>
      <w:r>
        <w:rPr>
          <w:rFonts w:ascii="Times New Roman" w:hAnsi="Times New Roman" w:hint="eastAsia"/>
          <w:kern w:val="0"/>
          <w:szCs w:val="21"/>
        </w:rPr>
        <w:t>，填空）</w:t>
      </w:r>
      <w:r>
        <w:rPr>
          <w:rFonts w:ascii="Times New Roman" w:hAnsi="Times New Roman" w:hint="eastAsia"/>
        </w:rPr>
        <w:t>人造卫星沿椭圆轨道绕地球运行，当它由近地点向远地点运行时，卫星的动能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Times New Roman" w:hint="eastAsia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增大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减小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），卫星的势能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 w:hint="eastAsia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增大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减小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）．</w:t>
      </w:r>
    </w:p>
    <w:p w:rsidR="004741C6" w:rsidRDefault="004741C6" w:rsidP="004741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11.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19</w:t>
      </w:r>
      <w:r>
        <w:rPr>
          <w:rFonts w:ascii="Times New Roman" w:hAnsi="Times New Roman" w:hint="eastAsia"/>
          <w:kern w:val="0"/>
          <w:szCs w:val="21"/>
        </w:rPr>
        <w:t>，填空）</w:t>
      </w:r>
      <w:r>
        <w:rPr>
          <w:rFonts w:ascii="Times New Roman" w:hAnsi="Times New Roman" w:hint="eastAsia"/>
        </w:rPr>
        <w:t>用弹簧测力计水平拉着重为</w:t>
      </w:r>
      <w:r>
        <w:rPr>
          <w:rFonts w:ascii="Times New Roman" w:hAnsi="Times New Roman"/>
        </w:rPr>
        <w:t>8N</w:t>
      </w:r>
      <w:r>
        <w:rPr>
          <w:rFonts w:ascii="Times New Roman" w:hAnsi="Times New Roman" w:hint="eastAsia"/>
        </w:rPr>
        <w:t>的木块，在水平长木板沿直线匀速移动</w:t>
      </w:r>
      <w:r>
        <w:rPr>
          <w:rFonts w:ascii="Times New Roman" w:hAnsi="Times New Roman"/>
        </w:rPr>
        <w:t>0.5m</w:t>
      </w:r>
      <w:r>
        <w:rPr>
          <w:rFonts w:ascii="Times New Roman" w:hAnsi="Times New Roman" w:hint="eastAsia"/>
        </w:rPr>
        <w:t>，如图所示，木块受到的摩擦力是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/>
        </w:rPr>
        <w:t>N</w:t>
      </w:r>
      <w:r>
        <w:rPr>
          <w:rFonts w:ascii="Times New Roman" w:hAnsi="Times New Roman" w:hint="eastAsia"/>
        </w:rPr>
        <w:t>，木块所受的重力做功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ascii="Times New Roman" w:hAnsi="Times New Roman"/>
        </w:rPr>
        <w:t>J</w:t>
      </w:r>
      <w:r>
        <w:rPr>
          <w:rFonts w:ascii="Times New Roman" w:hAnsi="Times New Roman" w:hint="eastAsia"/>
        </w:rPr>
        <w:t>．</w:t>
      </w:r>
    </w:p>
    <w:p w:rsidR="004741C6" w:rsidRDefault="004741C6" w:rsidP="004741C6">
      <w:pPr>
        <w:pStyle w:val="DefaultParagraph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52650" cy="10953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2014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）下列有关能量变化的说法，正确的是（　　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．物体从斜面上匀速滑下，其机械能增大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．物体从斜面上匀速滑下，其机械能不变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．汽油机压缩冲程是将内能转化为机械能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．汽油机做功冲程是将内能转化为机械能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在水平地面上，用</w:t>
      </w:r>
      <w:r>
        <w:t>50N</w:t>
      </w:r>
      <w:r>
        <w:rPr>
          <w:rFonts w:hint="eastAsia"/>
        </w:rPr>
        <w:t>的力沿水平方向拉着重为</w:t>
      </w:r>
      <w:r>
        <w:t>100N</w:t>
      </w:r>
      <w:r>
        <w:rPr>
          <w:rFonts w:hint="eastAsia"/>
        </w:rPr>
        <w:t>的小车前进</w:t>
      </w:r>
      <w:r>
        <w:t>4m</w:t>
      </w:r>
      <w:r>
        <w:rPr>
          <w:rFonts w:hint="eastAsia"/>
        </w:rPr>
        <w:t>，拉力做功为</w:t>
      </w:r>
      <w:r>
        <w:rPr>
          <w:u w:val="single"/>
        </w:rPr>
        <w:t xml:space="preserve">         </w:t>
      </w:r>
      <w:r>
        <w:t>J,</w:t>
      </w:r>
      <w:r>
        <w:rPr>
          <w:rFonts w:hint="eastAsia"/>
        </w:rPr>
        <w:t>重力做功为</w:t>
      </w:r>
      <w:r>
        <w:rPr>
          <w:u w:val="single"/>
        </w:rPr>
        <w:t xml:space="preserve">            </w:t>
      </w:r>
      <w:r>
        <w:t>J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17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小孩从滑梯上坐着滑下时，速度越来越快，是因为他的重力势能转化为</w:t>
      </w:r>
      <w:r>
        <w:rPr>
          <w:u w:val="single"/>
        </w:rPr>
        <w:t xml:space="preserve">              </w:t>
      </w:r>
      <w:r>
        <w:rPr>
          <w:rFonts w:hint="eastAsia"/>
        </w:rPr>
        <w:t>能；他感到臀部发烫，是因为他的部分机械能转化为</w:t>
      </w:r>
      <w:r>
        <w:rPr>
          <w:u w:val="single"/>
        </w:rPr>
        <w:t xml:space="preserve">           </w:t>
      </w:r>
      <w:r>
        <w:rPr>
          <w:rFonts w:hint="eastAsia"/>
        </w:rPr>
        <w:t>能。</w:t>
      </w:r>
    </w:p>
    <w:p w:rsidR="004741C6" w:rsidRDefault="004741C6" w:rsidP="004741C6">
      <w:pPr>
        <w:widowControl/>
        <w:spacing w:after="0" w:line="360" w:lineRule="auto"/>
        <w:ind w:firstLineChars="200" w:firstLine="420"/>
        <w:jc w:val="left"/>
      </w:pPr>
      <w:r>
        <w:rPr>
          <w:szCs w:val="21"/>
        </w:rPr>
        <w:t>15.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在水平地面上，工人师傅用</w:t>
      </w:r>
      <w:r>
        <w:t>100N</w:t>
      </w:r>
      <w:r>
        <w:rPr>
          <w:rFonts w:hint="eastAsia"/>
        </w:rPr>
        <w:t>的力沿水平方向推着重为</w:t>
      </w:r>
      <w:r>
        <w:t>300N</w:t>
      </w:r>
      <w:r>
        <w:rPr>
          <w:rFonts w:hint="eastAsia"/>
        </w:rPr>
        <w:t>的箱子匀速前进，</w:t>
      </w:r>
      <w:r>
        <w:t>5s</w:t>
      </w:r>
      <w:r>
        <w:rPr>
          <w:rFonts w:hint="eastAsia"/>
        </w:rPr>
        <w:t>内移动了</w:t>
      </w:r>
      <w:r>
        <w:t>6m</w:t>
      </w:r>
      <w:r>
        <w:rPr>
          <w:rFonts w:hint="eastAsia"/>
        </w:rPr>
        <w:t>。在这个过程中，地面对箱子的摩擦力为</w:t>
      </w:r>
      <w:r>
        <w:t>_______N</w:t>
      </w:r>
      <w:r>
        <w:rPr>
          <w:rFonts w:hint="eastAsia"/>
        </w:rPr>
        <w:t>，推力做功的功率为</w:t>
      </w:r>
      <w:r>
        <w:t>______W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textAlignment w:val="center"/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图为某蹦床运动员从床面上</w:t>
      </w:r>
      <w:r>
        <w:t>A</w:t>
      </w:r>
      <w:r>
        <w:rPr>
          <w:rFonts w:hint="eastAsia"/>
        </w:rPr>
        <w:t>点起跳后腾空瞬间的照片，根据照片信</w:t>
      </w:r>
      <w:r>
        <w:rPr>
          <w:rFonts w:hint="eastAsia"/>
        </w:rPr>
        <w:lastRenderedPageBreak/>
        <w:t>息估测此时运动员脚尖到床面的距离为</w:t>
      </w:r>
      <w:r>
        <w:rPr>
          <w:u w:val="single"/>
        </w:rPr>
        <w:t xml:space="preserve">     </w:t>
      </w:r>
      <w:r>
        <w:rPr>
          <w:rFonts w:hint="eastAsia"/>
        </w:rPr>
        <w:t>（选填</w:t>
      </w:r>
      <w:r>
        <w:t>“0.8m”“1.8m”</w:t>
      </w:r>
      <w:r>
        <w:rPr>
          <w:rFonts w:hint="eastAsia"/>
        </w:rPr>
        <w:t>或</w:t>
      </w:r>
      <w:r>
        <w:t>“3.8m”</w:t>
      </w:r>
      <w:r>
        <w:rPr>
          <w:rFonts w:hint="eastAsia"/>
        </w:rPr>
        <w:t>）；运动员在空中下落的过程中，他的</w:t>
      </w:r>
      <w:r>
        <w:rPr>
          <w:u w:val="single"/>
        </w:rPr>
        <w:t xml:space="preserve">     </w:t>
      </w:r>
      <w:r>
        <w:rPr>
          <w:rFonts w:hint="eastAsia"/>
        </w:rPr>
        <w:t>能转化为动能．</w:t>
      </w:r>
    </w:p>
    <w:p w:rsidR="004741C6" w:rsidRDefault="004741C6" w:rsidP="004741C6">
      <w:pPr>
        <w:spacing w:after="0"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866775" cy="13335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3" t="6277" r="5449" b="2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）中国选手张湘祥在奥运会上获得男子举重</w:t>
      </w:r>
      <w:r>
        <w:rPr>
          <w:szCs w:val="21"/>
        </w:rPr>
        <w:t>62kg</w:t>
      </w:r>
      <w:r>
        <w:rPr>
          <w:rFonts w:hint="eastAsia"/>
          <w:szCs w:val="21"/>
        </w:rPr>
        <w:t>级冠军，挺举成绩是</w:t>
      </w:r>
      <w:r>
        <w:rPr>
          <w:szCs w:val="21"/>
        </w:rPr>
        <w:t>176kg</w:t>
      </w:r>
      <w:r>
        <w:rPr>
          <w:rFonts w:hint="eastAsia"/>
          <w:szCs w:val="21"/>
        </w:rPr>
        <w:t>，图为他比赛时的照片。他在挺举过程中对杠铃做的功最接近（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52450" cy="80962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600J</w:t>
      </w:r>
      <w:r>
        <w:rPr>
          <w:szCs w:val="21"/>
        </w:rPr>
        <w:tab/>
        <w:t xml:space="preserve">    B</w:t>
      </w:r>
      <w:r>
        <w:rPr>
          <w:rFonts w:hint="eastAsia"/>
          <w:szCs w:val="21"/>
        </w:rPr>
        <w:t>．</w:t>
      </w:r>
      <w:r>
        <w:rPr>
          <w:szCs w:val="21"/>
        </w:rPr>
        <w:t>1200J</w:t>
      </w: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szCs w:val="21"/>
        </w:rPr>
        <w:t>1800J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szCs w:val="21"/>
        </w:rPr>
        <w:t>3400J</w:t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）用细线将小球系好后，固定在天花板上，做成一个摆。如图所示，小球从</w:t>
      </w:r>
      <w:r>
        <w:rPr>
          <w:szCs w:val="21"/>
        </w:rPr>
        <w:t>A</w:t>
      </w:r>
      <w:r>
        <w:rPr>
          <w:rFonts w:hint="eastAsia"/>
          <w:szCs w:val="21"/>
        </w:rPr>
        <w:t>点摆动到</w:t>
      </w:r>
      <w:r>
        <w:rPr>
          <w:szCs w:val="21"/>
        </w:rPr>
        <w:t>B</w:t>
      </w:r>
      <w:r>
        <w:rPr>
          <w:rFonts w:hint="eastAsia"/>
          <w:szCs w:val="21"/>
        </w:rPr>
        <w:t>点的过程中（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42975" cy="114300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．速度变小，动能变大</w:t>
      </w:r>
      <w:r>
        <w:rPr>
          <w:szCs w:val="21"/>
        </w:rPr>
        <w:tab/>
        <w:t xml:space="preserve">        B</w:t>
      </w:r>
      <w:r>
        <w:rPr>
          <w:rFonts w:hint="eastAsia"/>
          <w:szCs w:val="21"/>
        </w:rPr>
        <w:t>．速度变小，动能变小</w:t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．速度变大，重力势能变小</w:t>
      </w:r>
      <w:r>
        <w:rPr>
          <w:szCs w:val="21"/>
        </w:rPr>
        <w:tab/>
        <w:t xml:space="preserve">    D</w:t>
      </w:r>
      <w:r>
        <w:rPr>
          <w:rFonts w:hint="eastAsia"/>
          <w:szCs w:val="21"/>
        </w:rPr>
        <w:t>．速度变大，重力势能变大</w:t>
      </w:r>
    </w:p>
    <w:p w:rsidR="004741C6" w:rsidRDefault="004741C6" w:rsidP="004741C6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21"/>
        </w:rPr>
        <w:t>19.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Times New Roman" w:hAnsi="Times New Roman" w:cs="Times New Roman" w:hint="eastAsia"/>
          <w:kern w:val="0"/>
          <w:szCs w:val="21"/>
        </w:rPr>
        <w:t>）</w:t>
      </w:r>
      <w:r>
        <w:rPr>
          <w:rFonts w:ascii="Times New Roman" w:hAnsi="Times New Roman" w:cs="Times New Roman" w:hint="eastAsia"/>
        </w:rPr>
        <w:t>小华把装有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Times New Roman" w:hAnsi="Times New Roman" w:cs="Times New Roman" w:hint="eastAsia"/>
        </w:rPr>
        <w:t>个鸡蛋的塑料袋从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楼提到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楼的家里，他提鸡蛋的力做功最接近（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4741C6" w:rsidRDefault="004741C6" w:rsidP="004741C6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eastAsia="Times New Roman" w:hAnsi="Times New Roman" w:cs="Times New Roman"/>
        </w:rPr>
        <w:t>9J</w:t>
      </w:r>
      <w:r>
        <w:rPr>
          <w:rFonts w:ascii="Times New Roman" w:hAnsi="Times New Roman" w:cs="Times New Roman"/>
        </w:rPr>
        <w:tab/>
        <w:t xml:space="preserve">B. </w:t>
      </w:r>
      <w:r>
        <w:rPr>
          <w:rFonts w:ascii="Times New Roman" w:eastAsia="Times New Roman" w:hAnsi="Times New Roman" w:cs="Times New Roman"/>
        </w:rPr>
        <w:t>30J</w:t>
      </w:r>
      <w:r>
        <w:rPr>
          <w:rFonts w:ascii="Times New Roman" w:hAnsi="Times New Roman" w:cs="Times New Roman"/>
        </w:rPr>
        <w:tab/>
        <w:t xml:space="preserve">C. </w:t>
      </w:r>
      <w:r>
        <w:rPr>
          <w:rFonts w:ascii="Times New Roman" w:eastAsia="Times New Roman" w:hAnsi="Times New Roman" w:cs="Times New Roman"/>
        </w:rPr>
        <w:t>90J</w:t>
      </w:r>
      <w:r>
        <w:rPr>
          <w:rFonts w:ascii="Times New Roman" w:hAnsi="Times New Roman" w:cs="Times New Roman"/>
        </w:rPr>
        <w:tab/>
        <w:t xml:space="preserve">D. </w:t>
      </w:r>
      <w:r>
        <w:rPr>
          <w:rFonts w:ascii="Times New Roman" w:eastAsia="Times New Roman" w:hAnsi="Times New Roman" w:cs="Times New Roman"/>
        </w:rPr>
        <w:t>300J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20.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eastAsia="Times New Roman"/>
          <w:color w:val="000000"/>
        </w:rPr>
        <w:t>2020</w:t>
      </w:r>
      <w:r>
        <w:rPr>
          <w:rFonts w:hint="eastAsia"/>
          <w:color w:val="000000"/>
        </w:rPr>
        <w:t>年</w:t>
      </w:r>
      <w:r>
        <w:rPr>
          <w:rFonts w:eastAsia="Times New Roman"/>
          <w:color w:val="000000"/>
        </w:rPr>
        <w:t>6</w:t>
      </w:r>
      <w:r>
        <w:rPr>
          <w:rFonts w:hint="eastAsia"/>
          <w:color w:val="000000"/>
        </w:rPr>
        <w:t>月</w:t>
      </w:r>
      <w:r>
        <w:rPr>
          <w:rFonts w:eastAsia="Times New Roman"/>
          <w:color w:val="000000"/>
        </w:rPr>
        <w:t>23</w:t>
      </w:r>
      <w:r>
        <w:rPr>
          <w:rFonts w:hint="eastAsia"/>
          <w:color w:val="000000"/>
        </w:rPr>
        <w:t>日，我国北斗三号全球卫星导航系统最后一颗组网卫星发射成功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若某卫星沿椭圆轨道从远地点向近地点运动时速度增大了，由此可知其动能</w:t>
      </w:r>
      <w:r>
        <w:rPr>
          <w:rFonts w:hint="eastAsia"/>
          <w:color w:val="000000"/>
        </w:rPr>
        <w:t>（　　）</w:t>
      </w:r>
    </w:p>
    <w:p w:rsidR="004741C6" w:rsidRDefault="004741C6" w:rsidP="004741C6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减小</w:t>
      </w:r>
      <w:r>
        <w:rPr>
          <w:color w:val="000000"/>
        </w:rPr>
        <w:tab/>
        <w:t xml:space="preserve">B. </w:t>
      </w:r>
      <w:r>
        <w:rPr>
          <w:rFonts w:hint="eastAsia"/>
          <w:color w:val="000000"/>
        </w:rPr>
        <w:t>增大</w:t>
      </w:r>
      <w:r>
        <w:rPr>
          <w:color w:val="000000"/>
        </w:rPr>
        <w:tab/>
        <w:t xml:space="preserve">C. </w:t>
      </w:r>
      <w:r>
        <w:rPr>
          <w:rFonts w:hint="eastAsia"/>
          <w:color w:val="000000"/>
        </w:rPr>
        <w:t>不变</w:t>
      </w:r>
      <w:r>
        <w:rPr>
          <w:color w:val="000000"/>
        </w:rPr>
        <w:tab/>
        <w:t xml:space="preserve">D. </w:t>
      </w:r>
      <w:r>
        <w:rPr>
          <w:rFonts w:hint="eastAsia"/>
          <w:color w:val="000000"/>
        </w:rPr>
        <w:t>消失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21.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小明在超市购物时，用</w:t>
      </w:r>
      <w:r>
        <w:rPr>
          <w:rFonts w:eastAsia="Times New Roman"/>
          <w:color w:val="000000"/>
        </w:rPr>
        <w:t>10N</w:t>
      </w:r>
      <w:r>
        <w:rPr>
          <w:rFonts w:hint="eastAsia"/>
          <w:color w:val="000000"/>
        </w:rPr>
        <w:t>的力沿水平方向推着购物车在水平地面上前进</w:t>
      </w:r>
      <w:r>
        <w:rPr>
          <w:rFonts w:eastAsia="Times New Roman"/>
          <w:color w:val="000000"/>
        </w:rPr>
        <w:t>10m</w:t>
      </w:r>
      <w:r>
        <w:rPr>
          <w:rFonts w:hint="eastAsia"/>
          <w:color w:val="000000"/>
        </w:rPr>
        <w:t>，用时</w:t>
      </w:r>
      <w:r>
        <w:rPr>
          <w:rFonts w:eastAsia="Times New Roman"/>
          <w:color w:val="000000"/>
        </w:rPr>
        <w:t>10s</w:t>
      </w:r>
      <w:r>
        <w:rPr>
          <w:rFonts w:hint="eastAsia"/>
          <w:color w:val="000000"/>
        </w:rPr>
        <w:t>，则推力做的功等于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J</w:t>
      </w:r>
      <w:r>
        <w:rPr>
          <w:rFonts w:hint="eastAsia"/>
          <w:color w:val="000000"/>
        </w:rPr>
        <w:t>，推力的功率等于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W</w:t>
      </w:r>
      <w:r>
        <w:rPr>
          <w:rFonts w:ascii="MS Gothic" w:eastAsia="MS Gothic" w:hAnsi="MS Gothic" w:cs="MS Gothic" w:hint="eastAsia"/>
          <w:color w:val="000000"/>
        </w:rPr>
        <w:t>｡</w:t>
      </w:r>
    </w:p>
    <w:p w:rsidR="004741C6" w:rsidRDefault="004741C6" w:rsidP="004741C6">
      <w:pPr>
        <w:spacing w:after="0" w:line="360" w:lineRule="auto"/>
        <w:ind w:firstLineChars="200" w:firstLine="420"/>
      </w:pPr>
    </w:p>
    <w:p w:rsidR="00CA1B7E" w:rsidRPr="004741C6" w:rsidRDefault="00CA1B7E"/>
    <w:sectPr w:rsidR="00CA1B7E" w:rsidRPr="004741C6" w:rsidSect="00D3356F">
      <w:headerReference w:type="default" r:id="rId1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32" w:rsidRDefault="00D07532" w:rsidP="00D3356F">
      <w:pPr>
        <w:spacing w:after="0" w:line="240" w:lineRule="auto"/>
      </w:pPr>
      <w:r>
        <w:separator/>
      </w:r>
    </w:p>
  </w:endnote>
  <w:endnote w:type="continuationSeparator" w:id="0">
    <w:p w:rsidR="00D07532" w:rsidRDefault="00D07532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32" w:rsidRDefault="00D07532" w:rsidP="00D3356F">
      <w:pPr>
        <w:spacing w:after="0" w:line="240" w:lineRule="auto"/>
      </w:pPr>
      <w:r>
        <w:separator/>
      </w:r>
    </w:p>
  </w:footnote>
  <w:footnote w:type="continuationSeparator" w:id="0">
    <w:p w:rsidR="00D07532" w:rsidRDefault="00D07532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212379"/>
    <w:rsid w:val="00225D9A"/>
    <w:rsid w:val="00365F4E"/>
    <w:rsid w:val="004741C6"/>
    <w:rsid w:val="006026AD"/>
    <w:rsid w:val="00CA1B7E"/>
    <w:rsid w:val="00D07532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2046</Characters>
  <Application>Microsoft Office Word</Application>
  <DocSecurity>0</DocSecurity>
  <Lines>17</Lines>
  <Paragraphs>4</Paragraphs>
  <ScaleCrop>false</ScaleCrop>
  <Company>China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2020-11-01T01:48:00Z</dcterms:created>
  <dcterms:modified xsi:type="dcterms:W3CDTF">2020-11-01T01:48:00Z</dcterms:modified>
</cp:coreProperties>
</file>